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146A" w:rsidRPr="0021146A" w:rsidRDefault="00C001B7" w:rsidP="006B421F">
      <w:pPr>
        <w:rPr>
          <w:rFonts w:ascii="Times New Roman" w:hAnsi="Times New Roman" w:cs="Times New Roman"/>
          <w:sz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0.2pt;height:650.4pt">
            <v:imagedata r:id="rId6" o:title="Untitled"/>
          </v:shape>
        </w:pict>
      </w:r>
      <w:r>
        <w:rPr>
          <w:rFonts w:ascii="Times New Roman" w:hAnsi="Times New Roman" w:cs="Times New Roman"/>
          <w:sz w:val="28"/>
        </w:rPr>
        <w:lastRenderedPageBreak/>
        <w:pict>
          <v:shape id="_x0000_i1026" type="#_x0000_t75" style="width:446.4pt;height:631.2pt">
            <v:imagedata r:id="rId7" o:title="Untitled"/>
          </v:shape>
        </w:pict>
      </w:r>
      <w:r>
        <w:rPr>
          <w:rFonts w:ascii="Times New Roman" w:hAnsi="Times New Roman" w:cs="Times New Roman"/>
          <w:sz w:val="28"/>
        </w:rPr>
        <w:lastRenderedPageBreak/>
        <w:pict>
          <v:shape id="_x0000_i1027" type="#_x0000_t75" style="width:446.4pt;height:630pt">
            <v:imagedata r:id="rId8" o:title="Untitled"/>
          </v:shape>
        </w:pict>
      </w:r>
      <w:r>
        <w:rPr>
          <w:rFonts w:ascii="Times New Roman" w:hAnsi="Times New Roman" w:cs="Times New Roman"/>
          <w:sz w:val="28"/>
        </w:rPr>
        <w:lastRenderedPageBreak/>
        <w:pict>
          <v:shape id="_x0000_i1028" type="#_x0000_t75" style="width:445.2pt;height:628.8pt">
            <v:imagedata r:id="rId9" o:title="Untitled"/>
          </v:shape>
        </w:pict>
      </w:r>
      <w:r>
        <w:rPr>
          <w:rFonts w:ascii="Times New Roman" w:hAnsi="Times New Roman" w:cs="Times New Roman"/>
          <w:sz w:val="28"/>
        </w:rPr>
        <w:lastRenderedPageBreak/>
        <w:pict>
          <v:shape id="_x0000_i1029" type="#_x0000_t75" style="width:445.2pt;height:628.8pt">
            <v:imagedata r:id="rId10" o:title="Untitled"/>
          </v:shape>
        </w:pict>
      </w:r>
      <w:r>
        <w:rPr>
          <w:rFonts w:ascii="Times New Roman" w:hAnsi="Times New Roman" w:cs="Times New Roman"/>
          <w:sz w:val="28"/>
        </w:rPr>
        <w:lastRenderedPageBreak/>
        <w:pict>
          <v:shape id="_x0000_i1030" type="#_x0000_t75" style="width:414pt;height:584.4pt">
            <v:imagedata r:id="rId11" o:title="Untitled"/>
          </v:shape>
        </w:pict>
      </w:r>
    </w:p>
    <w:p w:rsidR="0021146A" w:rsidRDefault="006B421F" w:rsidP="006B421F">
      <w:pPr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4.</w:t>
      </w:r>
      <w:r w:rsidRPr="006B421F">
        <w:t xml:space="preserve"> </w:t>
      </w:r>
      <w:r w:rsidRPr="006B421F">
        <w:rPr>
          <w:rFonts w:ascii="Times New Roman" w:hAnsi="Times New Roman" w:cs="Times New Roman"/>
          <w:b/>
          <w:sz w:val="28"/>
        </w:rPr>
        <w:t>Разработать проверки в соответствии с классификацией видов тестирования для заданного объекта</w:t>
      </w:r>
      <w:r>
        <w:rPr>
          <w:rFonts w:ascii="Times New Roman" w:hAnsi="Times New Roman" w:cs="Times New Roman"/>
          <w:b/>
          <w:sz w:val="28"/>
        </w:rPr>
        <w:t>.</w:t>
      </w:r>
    </w:p>
    <w:tbl>
      <w:tblPr>
        <w:tblStyle w:val="TableNormal"/>
        <w:tblW w:w="9075" w:type="dxa"/>
        <w:tblInd w:w="2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32"/>
        <w:gridCol w:w="3162"/>
        <w:gridCol w:w="2981"/>
      </w:tblGrid>
      <w:tr w:rsidR="00E674D9" w:rsidTr="00A748C1">
        <w:trPr>
          <w:trHeight w:val="321"/>
        </w:trPr>
        <w:tc>
          <w:tcPr>
            <w:tcW w:w="907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Pr="00664A30" w:rsidRDefault="00E674D9" w:rsidP="00A748C1">
            <w:pPr>
              <w:pStyle w:val="TableParagraph"/>
              <w:spacing w:line="302" w:lineRule="exact"/>
              <w:ind w:left="107"/>
              <w:rPr>
                <w:i/>
                <w:sz w:val="28"/>
                <w:lang w:val="ru-RU"/>
              </w:rPr>
            </w:pPr>
            <w:proofErr w:type="spellStart"/>
            <w:r w:rsidRPr="00DC45BF">
              <w:rPr>
                <w:b/>
                <w:sz w:val="28"/>
                <w:lang w:val="ru-RU"/>
              </w:rPr>
              <w:t>Объ</w:t>
            </w:r>
            <w:r>
              <w:rPr>
                <w:b/>
                <w:sz w:val="28"/>
              </w:rPr>
              <w:t>ект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тестирования</w:t>
            </w:r>
            <w:proofErr w:type="spellEnd"/>
            <w:r>
              <w:rPr>
                <w:b/>
                <w:sz w:val="28"/>
              </w:rPr>
              <w:t>:</w:t>
            </w:r>
            <w:r>
              <w:rPr>
                <w:b/>
                <w:sz w:val="28"/>
                <w:lang w:val="ru-RU"/>
              </w:rPr>
              <w:t xml:space="preserve"> </w:t>
            </w:r>
            <w:proofErr w:type="spellStart"/>
            <w:r w:rsidRPr="0056610C">
              <w:rPr>
                <w:bCs/>
                <w:i/>
                <w:iCs/>
                <w:sz w:val="28"/>
                <w:lang w:val="ru-RU"/>
              </w:rPr>
              <w:t>гироскутер</w:t>
            </w:r>
            <w:proofErr w:type="spellEnd"/>
            <w:r>
              <w:rPr>
                <w:i/>
                <w:sz w:val="28"/>
                <w:lang w:val="ru-RU"/>
              </w:rPr>
              <w:t xml:space="preserve"> </w:t>
            </w:r>
          </w:p>
        </w:tc>
      </w:tr>
      <w:tr w:rsidR="00E674D9" w:rsidTr="00A748C1">
        <w:trPr>
          <w:trHeight w:val="642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before="158"/>
              <w:ind w:left="311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Вид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тестирования</w:t>
            </w:r>
            <w:proofErr w:type="spellEnd"/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before="1" w:line="322" w:lineRule="exact"/>
              <w:ind w:left="376" w:right="198" w:hanging="149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Краткое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определение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вида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тестирования</w:t>
            </w:r>
            <w:proofErr w:type="spellEnd"/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before="158"/>
              <w:ind w:left="750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Тестовые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проверки</w:t>
            </w:r>
            <w:proofErr w:type="spellEnd"/>
          </w:p>
        </w:tc>
      </w:tr>
      <w:tr w:rsidR="00E674D9" w:rsidTr="00A748C1">
        <w:trPr>
          <w:trHeight w:val="321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t>Functional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тестирование,</w:t>
            </w:r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 xml:space="preserve">основанное на </w:t>
            </w: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lastRenderedPageBreak/>
              <w:t>сравнительном анализе спецификации и</w:t>
            </w:r>
          </w:p>
          <w:p w:rsidR="00E674D9" w:rsidRPr="00DC45BF" w:rsidRDefault="00E674D9" w:rsidP="00A748C1">
            <w:pPr>
              <w:pStyle w:val="TableParagraph"/>
              <w:ind w:left="0"/>
              <w:rPr>
                <w:sz w:val="24"/>
                <w:lang w:val="ru-RU"/>
              </w:rPr>
            </w:pPr>
            <w:proofErr w:type="spellStart"/>
            <w:r w:rsidRPr="009B6696">
              <w:rPr>
                <w:sz w:val="28"/>
              </w:rPr>
              <w:t>функциональности</w:t>
            </w:r>
            <w:proofErr w:type="spellEnd"/>
            <w:r w:rsidRPr="009B6696">
              <w:rPr>
                <w:sz w:val="28"/>
              </w:rPr>
              <w:t xml:space="preserve"> </w:t>
            </w:r>
            <w:proofErr w:type="spellStart"/>
            <w:r w:rsidRPr="009B6696">
              <w:rPr>
                <w:sz w:val="28"/>
              </w:rPr>
              <w:t>компонента</w:t>
            </w:r>
            <w:proofErr w:type="spellEnd"/>
            <w:r w:rsidRPr="009B6696">
              <w:rPr>
                <w:sz w:val="28"/>
              </w:rPr>
              <w:t xml:space="preserve"> </w:t>
            </w:r>
            <w:proofErr w:type="spellStart"/>
            <w:r w:rsidRPr="009B6696">
              <w:rPr>
                <w:sz w:val="28"/>
              </w:rPr>
              <w:t>или</w:t>
            </w:r>
            <w:proofErr w:type="spellEnd"/>
            <w:r w:rsidRPr="009B6696">
              <w:rPr>
                <w:sz w:val="28"/>
              </w:rPr>
              <w:t xml:space="preserve"> </w:t>
            </w:r>
            <w:proofErr w:type="spellStart"/>
            <w:r w:rsidRPr="009B6696">
              <w:rPr>
                <w:sz w:val="28"/>
              </w:rPr>
              <w:t>системы</w:t>
            </w:r>
            <w:proofErr w:type="spellEnd"/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E674D9">
            <w:pPr>
              <w:pStyle w:val="TableParagraph"/>
              <w:numPr>
                <w:ilvl w:val="0"/>
                <w:numId w:val="16"/>
              </w:numPr>
              <w:rPr>
                <w:sz w:val="28"/>
                <w:szCs w:val="28"/>
                <w:lang w:val="ru-RU"/>
              </w:rPr>
            </w:pPr>
            <w:r w:rsidRPr="00DC45BF">
              <w:rPr>
                <w:sz w:val="28"/>
                <w:szCs w:val="28"/>
                <w:lang w:val="ru-RU"/>
              </w:rPr>
              <w:lastRenderedPageBreak/>
              <w:t>Можно ли на нем стоять</w:t>
            </w:r>
          </w:p>
          <w:p w:rsidR="00E674D9" w:rsidRDefault="00E674D9" w:rsidP="00E674D9">
            <w:pPr>
              <w:pStyle w:val="TableParagraph"/>
              <w:numPr>
                <w:ilvl w:val="0"/>
                <w:numId w:val="16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lastRenderedPageBreak/>
              <w:t>Попробовать проехаться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16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Взять в руки</w:t>
            </w:r>
          </w:p>
        </w:tc>
      </w:tr>
      <w:tr w:rsidR="00E674D9" w:rsidTr="00A748C1">
        <w:trPr>
          <w:trHeight w:val="321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lastRenderedPageBreak/>
              <w:t>Safety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46716A" w:rsidRDefault="00E674D9" w:rsidP="00A748C1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46716A">
              <w:rPr>
                <w:rFonts w:ascii="Times New Roman" w:hAnsi="Times New Roman" w:cs="Times New Roman"/>
                <w:sz w:val="28"/>
              </w:rPr>
              <w:t>тестирование</w:t>
            </w:r>
            <w:proofErr w:type="spellEnd"/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объекта с целью определить его способность при</w:t>
            </w:r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использовании оговоренным образом оставаться в рамках приемлемого</w:t>
            </w:r>
          </w:p>
          <w:p w:rsidR="00E674D9" w:rsidRPr="00DC45BF" w:rsidRDefault="00E674D9" w:rsidP="00A748C1">
            <w:pPr>
              <w:pStyle w:val="TableParagraph"/>
              <w:ind w:left="0"/>
              <w:rPr>
                <w:sz w:val="24"/>
                <w:lang w:val="ru-RU"/>
              </w:rPr>
            </w:pP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E674D9">
            <w:pPr>
              <w:pStyle w:val="TableParagraph"/>
              <w:numPr>
                <w:ilvl w:val="0"/>
                <w:numId w:val="17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Упасть с него</w:t>
            </w:r>
          </w:p>
          <w:p w:rsidR="00E674D9" w:rsidRDefault="00E674D9" w:rsidP="00E674D9">
            <w:pPr>
              <w:pStyle w:val="TableParagraph"/>
              <w:numPr>
                <w:ilvl w:val="0"/>
                <w:numId w:val="17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Можно ли побить другого человека</w:t>
            </w:r>
          </w:p>
          <w:p w:rsidR="00E674D9" w:rsidRDefault="00E674D9" w:rsidP="00E674D9">
            <w:pPr>
              <w:pStyle w:val="TableParagraph"/>
              <w:numPr>
                <w:ilvl w:val="0"/>
                <w:numId w:val="17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Уронить на ногу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17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Попробовать откусить</w:t>
            </w:r>
          </w:p>
        </w:tc>
      </w:tr>
      <w:tr w:rsidR="00E674D9" w:rsidTr="00A748C1">
        <w:trPr>
          <w:trHeight w:val="321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t>Security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46716A" w:rsidRDefault="00E674D9" w:rsidP="00A748C1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46716A">
              <w:rPr>
                <w:rFonts w:ascii="Times New Roman" w:hAnsi="Times New Roman" w:cs="Times New Roman"/>
                <w:sz w:val="28"/>
              </w:rPr>
              <w:t>тестирование</w:t>
            </w:r>
            <w:proofErr w:type="spellEnd"/>
            <w:r w:rsidRPr="0046716A">
              <w:rPr>
                <w:rFonts w:ascii="Times New Roman" w:hAnsi="Times New Roman" w:cs="Times New Roman"/>
                <w:sz w:val="28"/>
              </w:rPr>
              <w:t xml:space="preserve"> с</w:t>
            </w:r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целью оценить защищенность объекта от внешних</w:t>
            </w:r>
          </w:p>
          <w:p w:rsidR="00E674D9" w:rsidRDefault="00E674D9" w:rsidP="00A748C1">
            <w:pPr>
              <w:pStyle w:val="TableParagraph"/>
              <w:ind w:left="0"/>
              <w:rPr>
                <w:sz w:val="24"/>
              </w:rPr>
            </w:pPr>
            <w:proofErr w:type="spellStart"/>
            <w:r w:rsidRPr="0046716A">
              <w:rPr>
                <w:sz w:val="28"/>
              </w:rPr>
              <w:t>воздействий</w:t>
            </w:r>
            <w:proofErr w:type="spellEnd"/>
            <w:r w:rsidRPr="0046716A">
              <w:rPr>
                <w:sz w:val="28"/>
              </w:rPr>
              <w:t xml:space="preserve"> (</w:t>
            </w:r>
            <w:proofErr w:type="spellStart"/>
            <w:r w:rsidRPr="0046716A">
              <w:rPr>
                <w:sz w:val="28"/>
              </w:rPr>
              <w:t>от</w:t>
            </w:r>
            <w:proofErr w:type="spellEnd"/>
            <w:r w:rsidRPr="0046716A">
              <w:rPr>
                <w:sz w:val="28"/>
              </w:rPr>
              <w:t xml:space="preserve"> </w:t>
            </w:r>
            <w:proofErr w:type="spellStart"/>
            <w:r w:rsidRPr="0046716A">
              <w:rPr>
                <w:sz w:val="28"/>
              </w:rPr>
              <w:t>проникновений</w:t>
            </w:r>
            <w:proofErr w:type="spellEnd"/>
            <w:r w:rsidRPr="0046716A">
              <w:rPr>
                <w:sz w:val="28"/>
              </w:rPr>
              <w:t>)</w:t>
            </w: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A748C1">
            <w:pPr>
              <w:pStyle w:val="TableParagraph"/>
              <w:ind w:left="0"/>
              <w:rPr>
                <w:sz w:val="28"/>
                <w:lang w:val="ru-RU"/>
              </w:rPr>
            </w:pPr>
            <w:r w:rsidRPr="00DC45BF">
              <w:rPr>
                <w:sz w:val="28"/>
                <w:lang w:val="ru-RU"/>
              </w:rPr>
              <w:t xml:space="preserve">Что произойдет с </w:t>
            </w:r>
            <w:r>
              <w:rPr>
                <w:sz w:val="28"/>
                <w:lang w:val="ru-RU"/>
              </w:rPr>
              <w:t>внутренним содержимым</w:t>
            </w:r>
            <w:r w:rsidRPr="00DC45BF">
              <w:rPr>
                <w:sz w:val="28"/>
                <w:lang w:val="ru-RU"/>
              </w:rPr>
              <w:t>, если</w:t>
            </w:r>
            <w:r>
              <w:rPr>
                <w:sz w:val="28"/>
                <w:lang w:val="ru-RU"/>
              </w:rPr>
              <w:t>:</w:t>
            </w:r>
          </w:p>
          <w:p w:rsidR="00E674D9" w:rsidRDefault="00E674D9" w:rsidP="00E674D9">
            <w:pPr>
              <w:pStyle w:val="TableParagraph"/>
              <w:numPr>
                <w:ilvl w:val="0"/>
                <w:numId w:val="18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Скинуть с крыши</w:t>
            </w:r>
          </w:p>
          <w:p w:rsidR="00E674D9" w:rsidRDefault="00E674D9" w:rsidP="00E674D9">
            <w:pPr>
              <w:pStyle w:val="TableParagraph"/>
              <w:numPr>
                <w:ilvl w:val="0"/>
                <w:numId w:val="18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Кинуть в лаву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18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Ударить молотком</w:t>
            </w:r>
          </w:p>
        </w:tc>
      </w:tr>
      <w:tr w:rsidR="00E674D9" w:rsidTr="00A748C1">
        <w:trPr>
          <w:trHeight w:val="323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4" w:lineRule="exact"/>
              <w:ind w:left="107"/>
              <w:rPr>
                <w:sz w:val="28"/>
              </w:rPr>
            </w:pPr>
            <w:r>
              <w:rPr>
                <w:sz w:val="28"/>
              </w:rPr>
              <w:t>Compatibility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033899" w:rsidRDefault="00E674D9" w:rsidP="00A748C1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033899">
              <w:rPr>
                <w:rFonts w:ascii="Times New Roman" w:hAnsi="Times New Roman" w:cs="Times New Roman"/>
                <w:sz w:val="28"/>
              </w:rPr>
              <w:t>проверка</w:t>
            </w:r>
            <w:proofErr w:type="spellEnd"/>
          </w:p>
          <w:p w:rsidR="00E674D9" w:rsidRPr="00033899" w:rsidRDefault="00E674D9" w:rsidP="00A748C1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033899">
              <w:rPr>
                <w:rFonts w:ascii="Times New Roman" w:hAnsi="Times New Roman" w:cs="Times New Roman"/>
                <w:sz w:val="28"/>
              </w:rPr>
              <w:t>работоспособности</w:t>
            </w:r>
            <w:proofErr w:type="spellEnd"/>
            <w:r w:rsidRPr="00033899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о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б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ъекта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различных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средах</w:t>
            </w:r>
            <w:proofErr w:type="spellEnd"/>
          </w:p>
          <w:p w:rsidR="00E674D9" w:rsidRPr="00DC45BF" w:rsidRDefault="00E674D9" w:rsidP="00A748C1">
            <w:pPr>
              <w:pStyle w:val="TableParagraph"/>
              <w:ind w:left="0"/>
              <w:rPr>
                <w:sz w:val="24"/>
                <w:lang w:val="ru-RU"/>
              </w:rPr>
            </w:pP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DC45BF" w:rsidRDefault="00E674D9" w:rsidP="00E674D9">
            <w:pPr>
              <w:pStyle w:val="TableParagraph"/>
              <w:numPr>
                <w:ilvl w:val="0"/>
                <w:numId w:val="19"/>
              </w:numPr>
              <w:rPr>
                <w:sz w:val="28"/>
                <w:szCs w:val="28"/>
                <w:lang w:val="ru-RU"/>
              </w:rPr>
            </w:pPr>
            <w:r w:rsidRPr="00DC45BF">
              <w:rPr>
                <w:sz w:val="28"/>
                <w:lang w:val="ru-RU"/>
              </w:rPr>
              <w:t>Можно ли использовать в невесомости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19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lang w:val="ru-RU"/>
              </w:rPr>
              <w:t>Работает ли в воде</w:t>
            </w:r>
          </w:p>
        </w:tc>
      </w:tr>
      <w:tr w:rsidR="00E674D9" w:rsidTr="00A748C1">
        <w:trPr>
          <w:trHeight w:val="321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t>GUI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тестирование, выполняемое путем взаимодействия с системой через</w:t>
            </w:r>
          </w:p>
          <w:p w:rsidR="00E674D9" w:rsidRDefault="00E674D9" w:rsidP="00A748C1">
            <w:pPr>
              <w:pStyle w:val="TableParagraph"/>
              <w:ind w:left="0"/>
              <w:rPr>
                <w:sz w:val="24"/>
              </w:rPr>
            </w:pPr>
            <w:proofErr w:type="spellStart"/>
            <w:r w:rsidRPr="00583600">
              <w:rPr>
                <w:sz w:val="28"/>
              </w:rPr>
              <w:t>графический</w:t>
            </w:r>
            <w:proofErr w:type="spellEnd"/>
            <w:r w:rsidRPr="00583600">
              <w:rPr>
                <w:sz w:val="28"/>
              </w:rPr>
              <w:t xml:space="preserve"> </w:t>
            </w:r>
            <w:proofErr w:type="spellStart"/>
            <w:r w:rsidRPr="00583600">
              <w:rPr>
                <w:sz w:val="28"/>
              </w:rPr>
              <w:t>интерфейс</w:t>
            </w:r>
            <w:proofErr w:type="spellEnd"/>
            <w:r w:rsidRPr="00583600">
              <w:rPr>
                <w:sz w:val="28"/>
              </w:rPr>
              <w:t xml:space="preserve"> </w:t>
            </w:r>
            <w:proofErr w:type="spellStart"/>
            <w:r w:rsidRPr="00583600">
              <w:rPr>
                <w:sz w:val="28"/>
              </w:rPr>
              <w:t>пользователя</w:t>
            </w:r>
            <w:proofErr w:type="spellEnd"/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5AA0" w:rsidRDefault="00585AA0" w:rsidP="00585AA0">
            <w:pPr>
              <w:pStyle w:val="TableParagrap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 помощью приложения</w:t>
            </w:r>
          </w:p>
          <w:p w:rsidR="00E674D9" w:rsidRPr="00585AA0" w:rsidRDefault="00585AA0" w:rsidP="00585AA0">
            <w:pPr>
              <w:pStyle w:val="TableParagraph"/>
              <w:numPr>
                <w:ilvl w:val="0"/>
                <w:numId w:val="28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Синхронизация и управление с помощью телефона</w:t>
            </w:r>
          </w:p>
          <w:p w:rsidR="00585AA0" w:rsidRPr="00585AA0" w:rsidRDefault="00585AA0" w:rsidP="00585AA0">
            <w:pPr>
              <w:pStyle w:val="TableParagraph"/>
              <w:numPr>
                <w:ilvl w:val="0"/>
                <w:numId w:val="28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Управление дистанционно</w:t>
            </w:r>
          </w:p>
        </w:tc>
      </w:tr>
      <w:tr w:rsidR="00E674D9" w:rsidTr="00A748C1">
        <w:trPr>
          <w:trHeight w:val="321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2" w:lineRule="exact"/>
              <w:ind w:left="107"/>
              <w:rPr>
                <w:sz w:val="28"/>
              </w:rPr>
            </w:pPr>
            <w:r>
              <w:rPr>
                <w:sz w:val="28"/>
              </w:rPr>
              <w:t>Usability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тестирование с целью определения степени понятности, легкости в</w:t>
            </w:r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изучении и использовании, привлекательности объекта</w:t>
            </w:r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для пользователя при условии использования в заданных условиях</w:t>
            </w:r>
          </w:p>
          <w:p w:rsidR="00E674D9" w:rsidRDefault="00E674D9" w:rsidP="00A748C1">
            <w:pPr>
              <w:pStyle w:val="TableParagraph"/>
              <w:ind w:left="0"/>
              <w:rPr>
                <w:sz w:val="24"/>
              </w:rPr>
            </w:pPr>
            <w:proofErr w:type="spellStart"/>
            <w:r w:rsidRPr="00583600">
              <w:rPr>
                <w:sz w:val="28"/>
              </w:rPr>
              <w:t>эксплуатации</w:t>
            </w:r>
            <w:proofErr w:type="spellEnd"/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E674D9">
            <w:pPr>
              <w:pStyle w:val="TableParagraph"/>
              <w:numPr>
                <w:ilvl w:val="0"/>
                <w:numId w:val="20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Удобно ли ездить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20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Насколько тяжелый для переноса</w:t>
            </w:r>
          </w:p>
        </w:tc>
      </w:tr>
      <w:tr w:rsidR="00E674D9" w:rsidTr="00A748C1">
        <w:trPr>
          <w:trHeight w:val="323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4" w:lineRule="exact"/>
              <w:ind w:left="107"/>
              <w:rPr>
                <w:sz w:val="28"/>
              </w:rPr>
            </w:pPr>
            <w:r>
              <w:rPr>
                <w:sz w:val="28"/>
              </w:rPr>
              <w:t>Accessibility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814C3D" w:rsidRDefault="00E674D9" w:rsidP="00A748C1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814C3D">
              <w:rPr>
                <w:rFonts w:ascii="Times New Roman" w:hAnsi="Times New Roman" w:cs="Times New Roman"/>
                <w:sz w:val="28"/>
              </w:rPr>
              <w:t>тестирование</w:t>
            </w:r>
            <w:proofErr w:type="spellEnd"/>
            <w:r w:rsidRPr="00814C3D">
              <w:rPr>
                <w:rFonts w:ascii="Times New Roman" w:hAnsi="Times New Roman" w:cs="Times New Roman"/>
                <w:sz w:val="28"/>
              </w:rPr>
              <w:t>,</w:t>
            </w:r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lastRenderedPageBreak/>
              <w:t>которое определяет степень легкости, с которой пользователи с</w:t>
            </w:r>
          </w:p>
          <w:p w:rsidR="00E674D9" w:rsidRPr="00DC45BF" w:rsidRDefault="00E674D9" w:rsidP="00A748C1">
            <w:pPr>
              <w:pStyle w:val="TableParagraph"/>
              <w:ind w:left="0"/>
              <w:rPr>
                <w:sz w:val="24"/>
                <w:lang w:val="ru-RU"/>
              </w:rPr>
            </w:pPr>
            <w:r w:rsidRPr="00DC45BF">
              <w:rPr>
                <w:sz w:val="28"/>
                <w:lang w:val="ru-RU"/>
              </w:rPr>
              <w:t>ограниченными способностями могут использовать объект или его</w:t>
            </w: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E674D9">
            <w:pPr>
              <w:pStyle w:val="TableParagraph"/>
              <w:numPr>
                <w:ilvl w:val="0"/>
                <w:numId w:val="21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lastRenderedPageBreak/>
              <w:t xml:space="preserve">Возможно ли </w:t>
            </w:r>
            <w:r>
              <w:rPr>
                <w:sz w:val="28"/>
                <w:szCs w:val="28"/>
                <w:lang w:val="ru-RU"/>
              </w:rPr>
              <w:lastRenderedPageBreak/>
              <w:t>проехаться с закрытыми глазами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21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Можем ли не использовать руки</w:t>
            </w:r>
          </w:p>
        </w:tc>
      </w:tr>
      <w:tr w:rsidR="00E674D9" w:rsidTr="00A748C1">
        <w:trPr>
          <w:trHeight w:val="642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lastRenderedPageBreak/>
              <w:t>Internationalization</w:t>
            </w:r>
          </w:p>
          <w:p w:rsidR="00E674D9" w:rsidRDefault="00E674D9" w:rsidP="00A748C1">
            <w:pPr>
              <w:pStyle w:val="TableParagraph"/>
              <w:spacing w:line="308" w:lineRule="exact"/>
              <w:ind w:left="107"/>
              <w:rPr>
                <w:sz w:val="28"/>
              </w:rPr>
            </w:pPr>
            <w:r>
              <w:rPr>
                <w:sz w:val="28"/>
              </w:rPr>
              <w:t>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тестирование адаптации продукта к языковым и культурным</w:t>
            </w:r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особенностям целого ряда регионов, в которых потенциально может</w:t>
            </w:r>
          </w:p>
          <w:p w:rsidR="00E674D9" w:rsidRDefault="00E674D9" w:rsidP="00A748C1">
            <w:pPr>
              <w:pStyle w:val="TableParagraph"/>
              <w:ind w:left="0"/>
              <w:rPr>
                <w:sz w:val="28"/>
              </w:rPr>
            </w:pPr>
            <w:proofErr w:type="spellStart"/>
            <w:r>
              <w:rPr>
                <w:sz w:val="28"/>
              </w:rPr>
              <w:t>использоваться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продукт</w:t>
            </w:r>
            <w:proofErr w:type="spellEnd"/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DC45BF" w:rsidRDefault="00E674D9" w:rsidP="00E674D9">
            <w:pPr>
              <w:pStyle w:val="TableParagraph"/>
              <w:numPr>
                <w:ilvl w:val="0"/>
                <w:numId w:val="22"/>
              </w:numPr>
              <w:rPr>
                <w:sz w:val="28"/>
                <w:szCs w:val="28"/>
                <w:lang w:val="ru-RU"/>
              </w:rPr>
            </w:pPr>
            <w:r w:rsidRPr="00DC45BF">
              <w:rPr>
                <w:sz w:val="28"/>
                <w:lang w:val="ru-RU"/>
              </w:rPr>
              <w:t>Не оскорбляет ли чувства верующих, отдельных народов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22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lang w:val="ru-RU"/>
              </w:rPr>
              <w:t>Насколько понятно руководство по эксплуатации</w:t>
            </w:r>
          </w:p>
        </w:tc>
      </w:tr>
      <w:tr w:rsidR="00E674D9" w:rsidTr="00A748C1">
        <w:trPr>
          <w:trHeight w:val="323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4" w:lineRule="exact"/>
              <w:ind w:left="107"/>
              <w:rPr>
                <w:sz w:val="28"/>
              </w:rPr>
            </w:pPr>
            <w:r>
              <w:rPr>
                <w:sz w:val="28"/>
              </w:rPr>
              <w:t>Performance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процесс</w:t>
            </w:r>
          </w:p>
          <w:p w:rsidR="00E674D9" w:rsidRPr="00DC45BF" w:rsidRDefault="00E674D9" w:rsidP="00A748C1">
            <w:pPr>
              <w:pStyle w:val="TableParagraph"/>
              <w:ind w:left="0"/>
              <w:rPr>
                <w:sz w:val="24"/>
                <w:lang w:val="ru-RU"/>
              </w:rPr>
            </w:pPr>
            <w:r w:rsidRPr="00DC45BF">
              <w:rPr>
                <w:sz w:val="28"/>
                <w:lang w:val="ru-RU"/>
              </w:rPr>
              <w:t>тестирования с целью определения производительности объекта</w:t>
            </w: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E674D9">
            <w:pPr>
              <w:pStyle w:val="a3"/>
              <w:widowControl/>
              <w:numPr>
                <w:ilvl w:val="0"/>
                <w:numId w:val="23"/>
              </w:numPr>
              <w:autoSpaceDE/>
              <w:autoSpaceDN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</w:rPr>
              <w:t>Сколько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лет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прослужит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,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23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Как скоро сядет аккумулятор</w:t>
            </w:r>
          </w:p>
        </w:tc>
      </w:tr>
      <w:tr w:rsidR="00E674D9" w:rsidTr="00A748C1">
        <w:trPr>
          <w:trHeight w:val="321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t>Stress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095E4F" w:rsidRDefault="00E674D9" w:rsidP="00A748C1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095E4F">
              <w:rPr>
                <w:rFonts w:ascii="Times New Roman" w:hAnsi="Times New Roman" w:cs="Times New Roman"/>
                <w:sz w:val="28"/>
              </w:rPr>
              <w:t>вид</w:t>
            </w:r>
            <w:proofErr w:type="spellEnd"/>
            <w:r w:rsidRPr="00095E4F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095E4F">
              <w:rPr>
                <w:rFonts w:ascii="Times New Roman" w:hAnsi="Times New Roman" w:cs="Times New Roman"/>
                <w:sz w:val="28"/>
              </w:rPr>
              <w:t>тестирования</w:t>
            </w:r>
            <w:proofErr w:type="spellEnd"/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производительности, оценивающий объект или компонент на</w:t>
            </w:r>
          </w:p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граничных значениях рабочих нагрузок или за их пределами, или же в</w:t>
            </w:r>
          </w:p>
          <w:p w:rsidR="00E674D9" w:rsidRPr="00095E4F" w:rsidRDefault="00E674D9" w:rsidP="00A748C1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095E4F">
              <w:rPr>
                <w:rFonts w:ascii="Times New Roman" w:hAnsi="Times New Roman" w:cs="Times New Roman"/>
                <w:sz w:val="28"/>
              </w:rPr>
              <w:t>состоянии</w:t>
            </w:r>
            <w:proofErr w:type="spellEnd"/>
            <w:r w:rsidRPr="00095E4F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095E4F">
              <w:rPr>
                <w:rFonts w:ascii="Times New Roman" w:hAnsi="Times New Roman" w:cs="Times New Roman"/>
                <w:sz w:val="28"/>
              </w:rPr>
              <w:t>ограниченных</w:t>
            </w:r>
            <w:proofErr w:type="spellEnd"/>
            <w:r w:rsidRPr="00095E4F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095E4F">
              <w:rPr>
                <w:rFonts w:ascii="Times New Roman" w:hAnsi="Times New Roman" w:cs="Times New Roman"/>
                <w:sz w:val="28"/>
              </w:rPr>
              <w:t>ресурсов</w:t>
            </w:r>
            <w:proofErr w:type="spellEnd"/>
          </w:p>
          <w:p w:rsidR="00E674D9" w:rsidRDefault="00E674D9" w:rsidP="00A748C1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DC45BF" w:rsidRDefault="00E674D9" w:rsidP="00E674D9">
            <w:pPr>
              <w:pStyle w:val="TableParagraph"/>
              <w:numPr>
                <w:ilvl w:val="0"/>
                <w:numId w:val="24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Проехаться с другом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24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С двумя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24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Использовать полную скорость</w:t>
            </w:r>
          </w:p>
        </w:tc>
      </w:tr>
      <w:tr w:rsidR="00E674D9" w:rsidTr="00A748C1">
        <w:trPr>
          <w:trHeight w:val="321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t>Negative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полное тестирование объекта или его части</w:t>
            </w:r>
          </w:p>
          <w:p w:rsidR="00E674D9" w:rsidRPr="00247CD4" w:rsidRDefault="00E674D9" w:rsidP="00A748C1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247CD4">
              <w:rPr>
                <w:rFonts w:ascii="Times New Roman" w:hAnsi="Times New Roman" w:cs="Times New Roman"/>
                <w:sz w:val="28"/>
              </w:rPr>
              <w:t>на</w:t>
            </w:r>
            <w:proofErr w:type="spellEnd"/>
            <w:r w:rsidRPr="00247CD4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247CD4">
              <w:rPr>
                <w:rFonts w:ascii="Times New Roman" w:hAnsi="Times New Roman" w:cs="Times New Roman"/>
                <w:sz w:val="28"/>
              </w:rPr>
              <w:t>некорректных</w:t>
            </w:r>
            <w:proofErr w:type="spellEnd"/>
          </w:p>
          <w:p w:rsidR="00E674D9" w:rsidRDefault="00E674D9" w:rsidP="00A748C1">
            <w:pPr>
              <w:pStyle w:val="TableParagraph"/>
              <w:ind w:left="0"/>
              <w:rPr>
                <w:sz w:val="24"/>
              </w:rPr>
            </w:pPr>
            <w:proofErr w:type="spellStart"/>
            <w:r>
              <w:rPr>
                <w:sz w:val="28"/>
              </w:rPr>
              <w:t>данных</w:t>
            </w:r>
            <w:proofErr w:type="spellEnd"/>
            <w:r>
              <w:rPr>
                <w:sz w:val="28"/>
              </w:rPr>
              <w:t>/</w:t>
            </w:r>
            <w:proofErr w:type="spellStart"/>
            <w:r>
              <w:rPr>
                <w:sz w:val="28"/>
              </w:rPr>
              <w:t>сценариях</w:t>
            </w:r>
            <w:proofErr w:type="spellEnd"/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A748C1">
            <w:pPr>
              <w:pStyle w:val="TableParagraph"/>
              <w:ind w:left="0"/>
              <w:rPr>
                <w:sz w:val="28"/>
                <w:lang w:val="ru-RU"/>
              </w:rPr>
            </w:pPr>
            <w:r w:rsidRPr="00DC45BF">
              <w:rPr>
                <w:sz w:val="28"/>
                <w:lang w:val="ru-RU"/>
              </w:rPr>
              <w:t xml:space="preserve">Что произойдет с </w:t>
            </w:r>
            <w:r>
              <w:rPr>
                <w:sz w:val="28"/>
                <w:lang w:val="ru-RU"/>
              </w:rPr>
              <w:t>корпусом</w:t>
            </w:r>
            <w:r w:rsidRPr="00DC45BF">
              <w:rPr>
                <w:sz w:val="28"/>
                <w:lang w:val="ru-RU"/>
              </w:rPr>
              <w:t>, если</w:t>
            </w:r>
            <w:r>
              <w:rPr>
                <w:sz w:val="28"/>
                <w:lang w:val="ru-RU"/>
              </w:rPr>
              <w:t>:</w:t>
            </w:r>
          </w:p>
          <w:p w:rsidR="00E674D9" w:rsidRDefault="00E674D9" w:rsidP="00E674D9">
            <w:pPr>
              <w:pStyle w:val="TableParagraph"/>
              <w:numPr>
                <w:ilvl w:val="0"/>
                <w:numId w:val="18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Скинуть с крыши</w:t>
            </w:r>
          </w:p>
          <w:p w:rsidR="00E674D9" w:rsidRDefault="00E674D9" w:rsidP="00E674D9">
            <w:pPr>
              <w:pStyle w:val="TableParagraph"/>
              <w:numPr>
                <w:ilvl w:val="0"/>
                <w:numId w:val="18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Кинуть в лаву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18"/>
              </w:numPr>
              <w:rPr>
                <w:sz w:val="28"/>
                <w:szCs w:val="28"/>
                <w:lang w:val="ru-RU"/>
              </w:rPr>
            </w:pPr>
            <w:r w:rsidRPr="00DC45BF">
              <w:rPr>
                <w:sz w:val="28"/>
                <w:szCs w:val="28"/>
                <w:lang w:val="ru-RU"/>
              </w:rPr>
              <w:t>Ударить молотком</w:t>
            </w:r>
          </w:p>
        </w:tc>
      </w:tr>
      <w:tr w:rsidR="00E674D9" w:rsidTr="00A748C1">
        <w:trPr>
          <w:trHeight w:val="321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t>Black Box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тестирование системы без знания</w:t>
            </w:r>
          </w:p>
          <w:p w:rsidR="00E674D9" w:rsidRPr="00DC45BF" w:rsidRDefault="00E674D9" w:rsidP="00A748C1">
            <w:pPr>
              <w:pStyle w:val="TableParagraph"/>
              <w:ind w:left="0"/>
              <w:rPr>
                <w:sz w:val="24"/>
                <w:lang w:val="ru-RU"/>
              </w:rPr>
            </w:pPr>
            <w:r w:rsidRPr="00DC45BF">
              <w:rPr>
                <w:sz w:val="28"/>
                <w:lang w:val="ru-RU"/>
              </w:rPr>
              <w:t>внутренней структуры и компонентов системы</w:t>
            </w: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E674D9">
            <w:pPr>
              <w:pStyle w:val="a3"/>
              <w:widowControl/>
              <w:numPr>
                <w:ilvl w:val="0"/>
                <w:numId w:val="10"/>
              </w:numPr>
              <w:autoSpaceDE/>
              <w:autoSpaceDN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</w:rPr>
              <w:t>Не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знаем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как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устроен</w:t>
            </w:r>
            <w:proofErr w:type="spellEnd"/>
          </w:p>
          <w:p w:rsidR="00E674D9" w:rsidRPr="00D076C4" w:rsidRDefault="00E674D9" w:rsidP="00E674D9">
            <w:pPr>
              <w:pStyle w:val="a3"/>
              <w:widowControl/>
              <w:numPr>
                <w:ilvl w:val="0"/>
                <w:numId w:val="10"/>
              </w:numPr>
              <w:autoSpaceDE/>
              <w:autoSpaceDN/>
              <w:rPr>
                <w:rFonts w:ascii="Times New Roman" w:hAnsi="Times New Roman" w:cs="Times New Roman"/>
                <w:sz w:val="28"/>
                <w:lang w:val="ru-RU"/>
              </w:rPr>
            </w:pPr>
            <w:r w:rsidRPr="00D076C4">
              <w:rPr>
                <w:rFonts w:ascii="Times New Roman" w:hAnsi="Times New Roman" w:cs="Times New Roman"/>
                <w:sz w:val="28"/>
                <w:lang w:val="ru-RU"/>
              </w:rPr>
              <w:t xml:space="preserve">Используем предмет,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не глядя</w:t>
            </w:r>
          </w:p>
        </w:tc>
      </w:tr>
      <w:tr w:rsidR="00E674D9" w:rsidTr="00A748C1">
        <w:trPr>
          <w:trHeight w:val="323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4" w:lineRule="exact"/>
              <w:ind w:left="107"/>
              <w:rPr>
                <w:sz w:val="28"/>
              </w:rPr>
            </w:pPr>
            <w:r>
              <w:rPr>
                <w:sz w:val="28"/>
              </w:rPr>
              <w:t>Automated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D753A2" w:rsidRDefault="00E674D9" w:rsidP="00A748C1">
            <w:pPr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D753A2">
              <w:rPr>
                <w:rFonts w:ascii="Times New Roman" w:hAnsi="Times New Roman" w:cs="Times New Roman"/>
                <w:sz w:val="28"/>
              </w:rPr>
              <w:t>набор</w:t>
            </w:r>
            <w:proofErr w:type="spellEnd"/>
          </w:p>
          <w:p w:rsidR="00E674D9" w:rsidRPr="00DC45BF" w:rsidRDefault="00E674D9" w:rsidP="00A748C1">
            <w:pPr>
              <w:pStyle w:val="TableParagraph"/>
              <w:ind w:left="0"/>
              <w:rPr>
                <w:sz w:val="24"/>
                <w:lang w:val="ru-RU"/>
              </w:rPr>
            </w:pPr>
            <w:r w:rsidRPr="00DC45BF">
              <w:rPr>
                <w:sz w:val="28"/>
                <w:lang w:val="ru-RU"/>
              </w:rPr>
              <w:t xml:space="preserve">техник, подходов и инструментальных средств, позволяющий </w:t>
            </w:r>
            <w:r w:rsidRPr="00DC45BF">
              <w:rPr>
                <w:sz w:val="28"/>
                <w:lang w:val="ru-RU"/>
              </w:rPr>
              <w:lastRenderedPageBreak/>
              <w:t>исключить</w:t>
            </w: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E674D9">
            <w:pPr>
              <w:pStyle w:val="TableParagraph"/>
              <w:numPr>
                <w:ilvl w:val="0"/>
                <w:numId w:val="25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lastRenderedPageBreak/>
              <w:t>Голосовое управление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25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Защита от выезда на проезжую </w:t>
            </w:r>
            <w:r>
              <w:rPr>
                <w:sz w:val="28"/>
                <w:szCs w:val="28"/>
                <w:lang w:val="ru-RU"/>
              </w:rPr>
              <w:lastRenderedPageBreak/>
              <w:t>часть с помощью анализа местности вокруг</w:t>
            </w:r>
          </w:p>
        </w:tc>
      </w:tr>
      <w:tr w:rsidR="00E674D9" w:rsidTr="00A748C1">
        <w:trPr>
          <w:trHeight w:val="643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lastRenderedPageBreak/>
              <w:t>Unit/Component</w:t>
            </w:r>
          </w:p>
          <w:p w:rsidR="00E674D9" w:rsidRDefault="00E674D9" w:rsidP="00A748C1">
            <w:pPr>
              <w:pStyle w:val="TableParagraph"/>
              <w:spacing w:line="308" w:lineRule="exact"/>
              <w:ind w:left="107"/>
              <w:rPr>
                <w:sz w:val="28"/>
              </w:rPr>
            </w:pPr>
            <w:r>
              <w:rPr>
                <w:sz w:val="28"/>
              </w:rPr>
              <w:t>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DC45BF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DC45BF">
              <w:rPr>
                <w:rFonts w:ascii="Times New Roman" w:hAnsi="Times New Roman" w:cs="Times New Roman"/>
                <w:sz w:val="28"/>
                <w:lang w:val="ru-RU"/>
              </w:rPr>
              <w:t>тестируются</w:t>
            </w:r>
          </w:p>
          <w:p w:rsidR="00E674D9" w:rsidRPr="00DC45BF" w:rsidRDefault="00E674D9" w:rsidP="00A748C1">
            <w:pPr>
              <w:pStyle w:val="TableParagraph"/>
              <w:ind w:left="0"/>
              <w:rPr>
                <w:sz w:val="28"/>
                <w:lang w:val="ru-RU"/>
              </w:rPr>
            </w:pPr>
            <w:r w:rsidRPr="00DC45BF">
              <w:rPr>
                <w:sz w:val="28"/>
                <w:lang w:val="ru-RU"/>
              </w:rPr>
              <w:t>отдельные части (модули) системы</w:t>
            </w: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Default="00E674D9" w:rsidP="00E674D9">
            <w:pPr>
              <w:pStyle w:val="TableParagraph"/>
              <w:numPr>
                <w:ilvl w:val="0"/>
                <w:numId w:val="26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Катятся ли колеса</w:t>
            </w:r>
          </w:p>
          <w:p w:rsidR="00E674D9" w:rsidRPr="00DC45BF" w:rsidRDefault="00E674D9" w:rsidP="00E674D9">
            <w:pPr>
              <w:pStyle w:val="TableParagraph"/>
              <w:numPr>
                <w:ilvl w:val="0"/>
                <w:numId w:val="26"/>
              </w:num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Можно ли встать на подставку</w:t>
            </w:r>
          </w:p>
        </w:tc>
      </w:tr>
      <w:tr w:rsidR="00E674D9" w:rsidTr="00A748C1">
        <w:trPr>
          <w:trHeight w:val="323"/>
        </w:trPr>
        <w:tc>
          <w:tcPr>
            <w:tcW w:w="2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674D9" w:rsidRDefault="00E674D9" w:rsidP="00A748C1">
            <w:pPr>
              <w:pStyle w:val="TableParagraph"/>
              <w:spacing w:line="304" w:lineRule="exact"/>
              <w:ind w:left="107"/>
              <w:rPr>
                <w:sz w:val="28"/>
              </w:rPr>
            </w:pPr>
            <w:r>
              <w:rPr>
                <w:sz w:val="28"/>
              </w:rPr>
              <w:t>Integration Testing</w:t>
            </w:r>
          </w:p>
        </w:tc>
        <w:tc>
          <w:tcPr>
            <w:tcW w:w="3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E674D9" w:rsidRDefault="00E674D9" w:rsidP="00A748C1">
            <w:pPr>
              <w:rPr>
                <w:rFonts w:ascii="Times New Roman" w:hAnsi="Times New Roman" w:cs="Times New Roman"/>
                <w:sz w:val="28"/>
                <w:lang w:val="ru-RU"/>
              </w:rPr>
            </w:pPr>
            <w:r w:rsidRPr="00E674D9">
              <w:rPr>
                <w:rFonts w:ascii="Times New Roman" w:hAnsi="Times New Roman" w:cs="Times New Roman"/>
                <w:sz w:val="28"/>
                <w:lang w:val="ru-RU"/>
              </w:rPr>
              <w:t>тестируется</w:t>
            </w:r>
          </w:p>
          <w:p w:rsidR="00E674D9" w:rsidRPr="00E674D9" w:rsidRDefault="00E674D9" w:rsidP="00A748C1">
            <w:pPr>
              <w:pStyle w:val="TableParagraph"/>
              <w:ind w:left="0"/>
              <w:rPr>
                <w:lang w:val="ru-RU"/>
              </w:rPr>
            </w:pPr>
            <w:r w:rsidRPr="00E674D9">
              <w:rPr>
                <w:sz w:val="28"/>
                <w:lang w:val="ru-RU"/>
              </w:rPr>
              <w:t>взаимодействие между отдельными модулями</w:t>
            </w:r>
          </w:p>
        </w:tc>
        <w:tc>
          <w:tcPr>
            <w:tcW w:w="2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674D9" w:rsidRPr="00D076C4" w:rsidRDefault="00E674D9" w:rsidP="00E674D9">
            <w:pPr>
              <w:pStyle w:val="TableParagraph"/>
              <w:numPr>
                <w:ilvl w:val="0"/>
                <w:numId w:val="27"/>
              </w:numPr>
              <w:rPr>
                <w:sz w:val="28"/>
                <w:szCs w:val="28"/>
                <w:lang w:val="ru-RU"/>
              </w:rPr>
            </w:pPr>
            <w:r w:rsidRPr="00D076C4">
              <w:rPr>
                <w:sz w:val="28"/>
                <w:lang w:val="ru-RU"/>
              </w:rPr>
              <w:t xml:space="preserve">Если </w:t>
            </w:r>
            <w:r>
              <w:rPr>
                <w:sz w:val="28"/>
                <w:lang w:val="ru-RU"/>
              </w:rPr>
              <w:t>собрать обратно</w:t>
            </w:r>
            <w:r w:rsidRPr="00D076C4">
              <w:rPr>
                <w:sz w:val="28"/>
                <w:lang w:val="ru-RU"/>
              </w:rPr>
              <w:t>, будет ли работать снова</w:t>
            </w:r>
          </w:p>
        </w:tc>
      </w:tr>
    </w:tbl>
    <w:p w:rsidR="006B421F" w:rsidRDefault="006B421F" w:rsidP="006B421F">
      <w:pPr>
        <w:ind w:firstLine="709"/>
        <w:rPr>
          <w:rFonts w:ascii="Times New Roman" w:hAnsi="Times New Roman" w:cs="Times New Roman"/>
          <w:b/>
          <w:sz w:val="28"/>
        </w:rPr>
      </w:pPr>
    </w:p>
    <w:p w:rsidR="00D75105" w:rsidRDefault="00D75105" w:rsidP="006B421F">
      <w:pPr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5. </w:t>
      </w:r>
      <w:r w:rsidRPr="00D75105">
        <w:rPr>
          <w:rFonts w:ascii="Times New Roman" w:hAnsi="Times New Roman" w:cs="Times New Roman"/>
          <w:b/>
          <w:sz w:val="28"/>
        </w:rPr>
        <w:t>Выполнить построение диаграмм вариантов использована для условной информационной системы. В двух диаграммах должны использоваться не менее 3х актеров с доступов к трем вариантам использования в рамках одного субъекта.</w:t>
      </w:r>
    </w:p>
    <w:p w:rsidR="00D75105" w:rsidRDefault="00C001B7" w:rsidP="006B421F">
      <w:pPr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1" type="#_x0000_t75" style="width:427.2pt;height:286.8pt">
            <v:imagedata r:id="rId12" o:title="Diagramma_bez_nazvania_2__1"/>
          </v:shape>
        </w:pict>
      </w:r>
    </w:p>
    <w:sectPr w:rsidR="00D751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315240"/>
    <w:multiLevelType w:val="hybridMultilevel"/>
    <w:tmpl w:val="40E86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353D9"/>
    <w:multiLevelType w:val="hybridMultilevel"/>
    <w:tmpl w:val="D548D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C5E13"/>
    <w:multiLevelType w:val="hybridMultilevel"/>
    <w:tmpl w:val="B0E27A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E31959"/>
    <w:multiLevelType w:val="hybridMultilevel"/>
    <w:tmpl w:val="3E5CBD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E40EF8"/>
    <w:multiLevelType w:val="hybridMultilevel"/>
    <w:tmpl w:val="FDA674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737D6E"/>
    <w:multiLevelType w:val="hybridMultilevel"/>
    <w:tmpl w:val="59A447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5036B1"/>
    <w:multiLevelType w:val="hybridMultilevel"/>
    <w:tmpl w:val="B1DCF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823AB2"/>
    <w:multiLevelType w:val="hybridMultilevel"/>
    <w:tmpl w:val="053623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6361FA"/>
    <w:multiLevelType w:val="hybridMultilevel"/>
    <w:tmpl w:val="F24CDF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A40174"/>
    <w:multiLevelType w:val="hybridMultilevel"/>
    <w:tmpl w:val="FB4AFB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F33EC7"/>
    <w:multiLevelType w:val="hybridMultilevel"/>
    <w:tmpl w:val="1C040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7E7672"/>
    <w:multiLevelType w:val="hybridMultilevel"/>
    <w:tmpl w:val="9454F2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2754E5"/>
    <w:multiLevelType w:val="hybridMultilevel"/>
    <w:tmpl w:val="2C4601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6919C2"/>
    <w:multiLevelType w:val="hybridMultilevel"/>
    <w:tmpl w:val="36E200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2849B1"/>
    <w:multiLevelType w:val="hybridMultilevel"/>
    <w:tmpl w:val="AD86A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B68FA"/>
    <w:multiLevelType w:val="hybridMultilevel"/>
    <w:tmpl w:val="0A526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5B76AA"/>
    <w:multiLevelType w:val="hybridMultilevel"/>
    <w:tmpl w:val="2D50E5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8A0570"/>
    <w:multiLevelType w:val="hybridMultilevel"/>
    <w:tmpl w:val="90C0AE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E63D44"/>
    <w:multiLevelType w:val="hybridMultilevel"/>
    <w:tmpl w:val="4B7C24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C7D79"/>
    <w:multiLevelType w:val="hybridMultilevel"/>
    <w:tmpl w:val="CB201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FD4343"/>
    <w:multiLevelType w:val="hybridMultilevel"/>
    <w:tmpl w:val="F9AA8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333EFE"/>
    <w:multiLevelType w:val="hybridMultilevel"/>
    <w:tmpl w:val="92847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565702"/>
    <w:multiLevelType w:val="hybridMultilevel"/>
    <w:tmpl w:val="F9DC36A8"/>
    <w:lvl w:ilvl="0" w:tplc="C658D08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7F6D1B"/>
    <w:multiLevelType w:val="hybridMultilevel"/>
    <w:tmpl w:val="FD1263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0B4349"/>
    <w:multiLevelType w:val="hybridMultilevel"/>
    <w:tmpl w:val="36A00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FA6208"/>
    <w:multiLevelType w:val="hybridMultilevel"/>
    <w:tmpl w:val="276CB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EE77C1"/>
    <w:multiLevelType w:val="hybridMultilevel"/>
    <w:tmpl w:val="DEB440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0A5717"/>
    <w:multiLevelType w:val="hybridMultilevel"/>
    <w:tmpl w:val="CF903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1"/>
  </w:num>
  <w:num w:numId="3">
    <w:abstractNumId w:val="2"/>
  </w:num>
  <w:num w:numId="4">
    <w:abstractNumId w:val="1"/>
  </w:num>
  <w:num w:numId="5">
    <w:abstractNumId w:val="12"/>
  </w:num>
  <w:num w:numId="6">
    <w:abstractNumId w:val="3"/>
  </w:num>
  <w:num w:numId="7">
    <w:abstractNumId w:val="18"/>
  </w:num>
  <w:num w:numId="8">
    <w:abstractNumId w:val="6"/>
  </w:num>
  <w:num w:numId="9">
    <w:abstractNumId w:val="15"/>
  </w:num>
  <w:num w:numId="10">
    <w:abstractNumId w:val="25"/>
  </w:num>
  <w:num w:numId="11">
    <w:abstractNumId w:val="9"/>
  </w:num>
  <w:num w:numId="12">
    <w:abstractNumId w:val="16"/>
  </w:num>
  <w:num w:numId="13">
    <w:abstractNumId w:val="26"/>
  </w:num>
  <w:num w:numId="14">
    <w:abstractNumId w:val="22"/>
  </w:num>
  <w:num w:numId="15">
    <w:abstractNumId w:val="13"/>
  </w:num>
  <w:num w:numId="16">
    <w:abstractNumId w:val="23"/>
  </w:num>
  <w:num w:numId="17">
    <w:abstractNumId w:val="0"/>
  </w:num>
  <w:num w:numId="18">
    <w:abstractNumId w:val="8"/>
  </w:num>
  <w:num w:numId="19">
    <w:abstractNumId w:val="19"/>
  </w:num>
  <w:num w:numId="20">
    <w:abstractNumId w:val="17"/>
  </w:num>
  <w:num w:numId="21">
    <w:abstractNumId w:val="4"/>
  </w:num>
  <w:num w:numId="22">
    <w:abstractNumId w:val="27"/>
  </w:num>
  <w:num w:numId="23">
    <w:abstractNumId w:val="10"/>
  </w:num>
  <w:num w:numId="24">
    <w:abstractNumId w:val="5"/>
  </w:num>
  <w:num w:numId="25">
    <w:abstractNumId w:val="11"/>
  </w:num>
  <w:num w:numId="26">
    <w:abstractNumId w:val="7"/>
  </w:num>
  <w:num w:numId="27">
    <w:abstractNumId w:val="14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1FE"/>
    <w:rsid w:val="00033899"/>
    <w:rsid w:val="00047C7B"/>
    <w:rsid w:val="00070CC0"/>
    <w:rsid w:val="00095E4F"/>
    <w:rsid w:val="000A550A"/>
    <w:rsid w:val="000F1627"/>
    <w:rsid w:val="00131E70"/>
    <w:rsid w:val="00166841"/>
    <w:rsid w:val="0021146A"/>
    <w:rsid w:val="00247CD4"/>
    <w:rsid w:val="00250418"/>
    <w:rsid w:val="00297657"/>
    <w:rsid w:val="003D4EE8"/>
    <w:rsid w:val="003F501C"/>
    <w:rsid w:val="00404AEB"/>
    <w:rsid w:val="0046716A"/>
    <w:rsid w:val="004B6511"/>
    <w:rsid w:val="004E69A5"/>
    <w:rsid w:val="00583600"/>
    <w:rsid w:val="00585AA0"/>
    <w:rsid w:val="005A1BE7"/>
    <w:rsid w:val="005B5461"/>
    <w:rsid w:val="00615009"/>
    <w:rsid w:val="006271FE"/>
    <w:rsid w:val="006329B9"/>
    <w:rsid w:val="006B421F"/>
    <w:rsid w:val="006E1115"/>
    <w:rsid w:val="007A5754"/>
    <w:rsid w:val="00814C3D"/>
    <w:rsid w:val="008526A4"/>
    <w:rsid w:val="00875546"/>
    <w:rsid w:val="009B6696"/>
    <w:rsid w:val="00A803E8"/>
    <w:rsid w:val="00A9598B"/>
    <w:rsid w:val="00A95F97"/>
    <w:rsid w:val="00AB4828"/>
    <w:rsid w:val="00B5774E"/>
    <w:rsid w:val="00C001B7"/>
    <w:rsid w:val="00CA56C6"/>
    <w:rsid w:val="00D04A35"/>
    <w:rsid w:val="00D27FCD"/>
    <w:rsid w:val="00D75105"/>
    <w:rsid w:val="00D753A2"/>
    <w:rsid w:val="00DB00E7"/>
    <w:rsid w:val="00DF1BFF"/>
    <w:rsid w:val="00E674D9"/>
    <w:rsid w:val="00FD5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F10038-01D4-456D-8DA5-14D858381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71FE"/>
    <w:pPr>
      <w:ind w:left="720"/>
      <w:contextualSpacing/>
    </w:pPr>
  </w:style>
  <w:style w:type="table" w:styleId="a4">
    <w:name w:val="Table Grid"/>
    <w:basedOn w:val="a1"/>
    <w:uiPriority w:val="39"/>
    <w:rsid w:val="006271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E674D9"/>
    <w:pPr>
      <w:widowControl w:val="0"/>
      <w:autoSpaceDE w:val="0"/>
      <w:autoSpaceDN w:val="0"/>
      <w:spacing w:after="0" w:line="240" w:lineRule="auto"/>
      <w:ind w:left="108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E674D9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43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CF19DC-7FE0-49DF-AB50-A6CD3B13F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9</Pages>
  <Words>488</Words>
  <Characters>2787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Вероника Соколова</dc:creator>
  <cp:keywords/>
  <dc:description/>
  <cp:lastModifiedBy>Настя Кот</cp:lastModifiedBy>
  <cp:revision>55</cp:revision>
  <dcterms:created xsi:type="dcterms:W3CDTF">2020-10-31T06:00:00Z</dcterms:created>
  <dcterms:modified xsi:type="dcterms:W3CDTF">2021-02-07T12:33:00Z</dcterms:modified>
</cp:coreProperties>
</file>